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45" w:rsidRPr="00811E45" w:rsidRDefault="005F17C2" w:rsidP="00990CA9">
      <w:pPr>
        <w:spacing w:line="240" w:lineRule="auto"/>
        <w:ind w:left="-709"/>
        <w:jc w:val="center"/>
        <w:outlineLvl w:val="0"/>
        <w:rPr>
          <w:rFonts w:ascii="Conv_PFDINTEXTCONDPRO-MEDIUM" w:eastAsia="Times New Roman" w:hAnsi="Conv_PFDINTEXTCONDPRO-MEDIUM" w:cs="Arial"/>
          <w:b/>
          <w:color w:val="405965"/>
          <w:kern w:val="36"/>
          <w:sz w:val="28"/>
          <w:szCs w:val="28"/>
          <w:lang w:eastAsia="ru-RU"/>
        </w:rPr>
      </w:pPr>
      <w:r>
        <w:rPr>
          <w:rFonts w:ascii="Conv_PFDINTEXTCONDPRO-MEDIUM" w:eastAsia="Times New Roman" w:hAnsi="Conv_PFDINTEXTCONDPRO-MEDIUM" w:cs="Arial"/>
          <w:b/>
          <w:color w:val="405965"/>
          <w:kern w:val="36"/>
          <w:sz w:val="28"/>
          <w:szCs w:val="28"/>
          <w:lang w:eastAsia="ru-RU"/>
        </w:rPr>
        <w:t>С</w:t>
      </w:r>
      <w:r w:rsidR="00811E45" w:rsidRPr="00811E45">
        <w:rPr>
          <w:rFonts w:ascii="Conv_PFDINTEXTCONDPRO-MEDIUM" w:eastAsia="Times New Roman" w:hAnsi="Conv_PFDINTEXTCONDPRO-MEDIUM" w:cs="Arial"/>
          <w:b/>
          <w:color w:val="405965"/>
          <w:kern w:val="36"/>
          <w:sz w:val="28"/>
          <w:szCs w:val="28"/>
          <w:lang w:eastAsia="ru-RU"/>
        </w:rPr>
        <w:t xml:space="preserve"> 1 января 2021 года </w:t>
      </w:r>
      <w:r>
        <w:rPr>
          <w:rFonts w:ascii="Conv_PFDINTEXTCONDPRO-MEDIUM" w:eastAsia="Times New Roman" w:hAnsi="Conv_PFDINTEXTCONDPRO-MEDIUM" w:cs="Arial"/>
          <w:b/>
          <w:color w:val="405965"/>
          <w:kern w:val="36"/>
          <w:sz w:val="28"/>
          <w:szCs w:val="28"/>
          <w:lang w:eastAsia="ru-RU"/>
        </w:rPr>
        <w:t>изменятся</w:t>
      </w:r>
      <w:r w:rsidRPr="00811E45">
        <w:rPr>
          <w:rFonts w:ascii="Conv_PFDINTEXTCONDPRO-MEDIUM" w:eastAsia="Times New Roman" w:hAnsi="Conv_PFDINTEXTCONDPRO-MEDIUM" w:cs="Arial"/>
          <w:b/>
          <w:color w:val="405965"/>
          <w:kern w:val="36"/>
          <w:sz w:val="28"/>
          <w:szCs w:val="28"/>
          <w:lang w:eastAsia="ru-RU"/>
        </w:rPr>
        <w:t xml:space="preserve"> </w:t>
      </w:r>
      <w:r w:rsidR="00856CD0">
        <w:rPr>
          <w:rFonts w:ascii="Conv_PFDINTEXTCONDPRO-MEDIUM" w:eastAsia="Times New Roman" w:hAnsi="Conv_PFDINTEXTCONDPRO-MEDIUM" w:cs="Arial"/>
          <w:b/>
          <w:color w:val="405965"/>
          <w:kern w:val="36"/>
          <w:sz w:val="28"/>
          <w:szCs w:val="28"/>
          <w:lang w:eastAsia="ru-RU"/>
        </w:rPr>
        <w:t>реквизиты</w:t>
      </w:r>
      <w:r w:rsidR="00811E45" w:rsidRPr="00811E45">
        <w:rPr>
          <w:rFonts w:ascii="Conv_PFDINTEXTCONDPRO-MEDIUM" w:eastAsia="Times New Roman" w:hAnsi="Conv_PFDINTEXTCONDPRO-MEDIUM" w:cs="Arial"/>
          <w:b/>
          <w:color w:val="405965"/>
          <w:kern w:val="36"/>
          <w:sz w:val="28"/>
          <w:szCs w:val="28"/>
          <w:lang w:eastAsia="ru-RU"/>
        </w:rPr>
        <w:t xml:space="preserve"> </w:t>
      </w:r>
      <w:r w:rsidR="00281DDA">
        <w:rPr>
          <w:rFonts w:ascii="Conv_PFDINTEXTCONDPRO-MEDIUM" w:eastAsia="Times New Roman" w:hAnsi="Conv_PFDINTEXTCONDPRO-MEDIUM" w:cs="Arial"/>
          <w:b/>
          <w:color w:val="405965"/>
          <w:kern w:val="36"/>
          <w:sz w:val="28"/>
          <w:szCs w:val="28"/>
          <w:lang w:eastAsia="ru-RU"/>
        </w:rPr>
        <w:t>банковских</w:t>
      </w:r>
      <w:r w:rsidR="002D63A8" w:rsidRPr="002D63A8">
        <w:rPr>
          <w:rFonts w:ascii="Conv_PFDINTEXTCONDPRO-MEDIUM" w:eastAsia="Times New Roman" w:hAnsi="Conv_PFDINTEXTCONDPRO-MEDIUM" w:cs="Arial"/>
          <w:b/>
          <w:color w:val="405965"/>
          <w:kern w:val="36"/>
          <w:sz w:val="28"/>
          <w:szCs w:val="28"/>
          <w:lang w:eastAsia="ru-RU"/>
        </w:rPr>
        <w:t xml:space="preserve"> </w:t>
      </w:r>
      <w:r w:rsidR="00281DDA">
        <w:rPr>
          <w:rFonts w:ascii="Conv_PFDINTEXTCONDPRO-MEDIUM" w:eastAsia="Times New Roman" w:hAnsi="Conv_PFDINTEXTCONDPRO-MEDIUM" w:cs="Arial"/>
          <w:b/>
          <w:color w:val="405965"/>
          <w:kern w:val="36"/>
          <w:sz w:val="28"/>
          <w:szCs w:val="28"/>
          <w:lang w:eastAsia="ru-RU"/>
        </w:rPr>
        <w:t xml:space="preserve">счетов Федерального казначейства </w:t>
      </w:r>
    </w:p>
    <w:p w:rsidR="00DA60FD" w:rsidRDefault="00DA60FD" w:rsidP="00990CA9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171FBA" w:rsidRPr="00FD0545" w:rsidRDefault="00171FBA" w:rsidP="002D6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С</w:t>
      </w:r>
      <w:r w:rsidRPr="00811E45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 </w:t>
      </w:r>
      <w:r w:rsidRPr="00A23050">
        <w:rPr>
          <w:rFonts w:ascii="Times New Roman" w:eastAsia="Times New Roman" w:hAnsi="Times New Roman" w:cs="Times New Roman"/>
          <w:bCs/>
          <w:color w:val="405965"/>
          <w:sz w:val="28"/>
          <w:szCs w:val="28"/>
          <w:lang w:eastAsia="ru-RU"/>
        </w:rPr>
        <w:t>1 января 2021 года</w:t>
      </w:r>
      <w:r w:rsidRPr="00811E45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 </w:t>
      </w:r>
      <w:r w:rsidR="00E815A1" w:rsidRPr="00811E45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меняются реквизиты счетов Федерального казначейства и иные сведения, необходимые для заполнения поручений на перечисление </w:t>
      </w:r>
      <w:r w:rsidR="00E815A1" w:rsidRPr="00990CA9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налогов, сборов, страховых взносов, пеней и штрафов в бюджетную систему Российской Федерации</w:t>
      </w:r>
      <w:r w:rsidR="00E815A1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. </w:t>
      </w:r>
      <w:r w:rsidR="00F8520D" w:rsidRPr="00FD0545">
        <w:rPr>
          <w:rFonts w:ascii="Times New Roman" w:hAnsi="Times New Roman" w:cs="Times New Roman"/>
          <w:color w:val="405965"/>
          <w:sz w:val="28"/>
          <w:szCs w:val="28"/>
          <w:shd w:val="clear" w:color="auto" w:fill="FFFFFF"/>
        </w:rPr>
        <w:t xml:space="preserve">Информация </w:t>
      </w:r>
      <w:r w:rsidR="00391060" w:rsidRPr="00FD0545">
        <w:rPr>
          <w:rFonts w:ascii="Times New Roman" w:hAnsi="Times New Roman" w:cs="Times New Roman"/>
          <w:color w:val="405965"/>
          <w:sz w:val="28"/>
          <w:szCs w:val="28"/>
          <w:shd w:val="clear" w:color="auto" w:fill="FFFFFF"/>
        </w:rPr>
        <w:t>об указанных изменениях содержится</w:t>
      </w:r>
      <w:r w:rsidR="00F8520D" w:rsidRPr="00FD0545">
        <w:rPr>
          <w:rFonts w:ascii="Times New Roman" w:hAnsi="Times New Roman" w:cs="Times New Roman"/>
          <w:color w:val="405965"/>
          <w:sz w:val="28"/>
          <w:szCs w:val="28"/>
          <w:shd w:val="clear" w:color="auto" w:fill="FFFFFF"/>
        </w:rPr>
        <w:t xml:space="preserve"> в </w:t>
      </w:r>
      <w:hyperlink r:id="rId5" w:tgtFrame="_blank" w:history="1">
        <w:r w:rsidR="00F8520D" w:rsidRPr="00FD0545">
          <w:rPr>
            <w:rStyle w:val="a3"/>
            <w:rFonts w:ascii="Times New Roman" w:hAnsi="Times New Roman" w:cs="Times New Roman"/>
            <w:color w:val="0066B3"/>
            <w:sz w:val="28"/>
            <w:szCs w:val="28"/>
            <w:u w:val="none"/>
            <w:shd w:val="clear" w:color="auto" w:fill="FFFFFF"/>
          </w:rPr>
          <w:t>письме ФНС России от 08.10.2020 № КЧ-4-8/16504@</w:t>
        </w:r>
      </w:hyperlink>
      <w:r w:rsidR="00F8520D" w:rsidRPr="00FD0545">
        <w:rPr>
          <w:rFonts w:ascii="Times New Roman" w:hAnsi="Times New Roman" w:cs="Times New Roman"/>
          <w:color w:val="405965"/>
          <w:sz w:val="28"/>
          <w:szCs w:val="28"/>
          <w:shd w:val="clear" w:color="auto" w:fill="FFFFFF"/>
        </w:rPr>
        <w:t>.</w:t>
      </w:r>
      <w:r w:rsidR="00862E56">
        <w:rPr>
          <w:rFonts w:ascii="Times New Roman" w:hAnsi="Times New Roman" w:cs="Times New Roman"/>
          <w:color w:val="405965"/>
          <w:sz w:val="28"/>
          <w:szCs w:val="28"/>
          <w:shd w:val="clear" w:color="auto" w:fill="FFFFFF"/>
        </w:rPr>
        <w:t xml:space="preserve"> </w:t>
      </w:r>
    </w:p>
    <w:p w:rsidR="00811E45" w:rsidRDefault="00990CA9" w:rsidP="002D6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Н</w:t>
      </w:r>
      <w:r w:rsidR="00811E45" w:rsidRPr="00811E45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алогоплательщикам при перечислении</w:t>
      </w:r>
      <w:r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платежей</w:t>
      </w:r>
      <w:r w:rsidRPr="00990CA9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, администрируемых налоговыми органами</w:t>
      </w:r>
      <w:r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Ярославской области, </w:t>
      </w:r>
      <w:r w:rsidR="00811E45" w:rsidRPr="00811E45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в платежных документах</w:t>
      </w:r>
      <w:r w:rsidR="007F6930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, начиная с 1 января 2021 года,</w:t>
      </w:r>
      <w:r w:rsidR="00BA3B40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</w:t>
      </w:r>
      <w:r w:rsidR="00811E45" w:rsidRPr="00811E45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необходимо указывать следующие реквизиты:</w:t>
      </w:r>
    </w:p>
    <w:p w:rsidR="00990CA9" w:rsidRPr="00811E45" w:rsidRDefault="00990CA9" w:rsidP="002D6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1313"/>
        <w:gridCol w:w="1737"/>
        <w:gridCol w:w="2302"/>
        <w:gridCol w:w="2303"/>
        <w:gridCol w:w="2693"/>
      </w:tblGrid>
      <w:tr w:rsidR="00990CA9" w:rsidRPr="00CD579F" w:rsidTr="00A93447">
        <w:trPr>
          <w:trHeight w:val="639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CA9" w:rsidRPr="00CD579F" w:rsidRDefault="00990CA9" w:rsidP="00A9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Реквизиты получателя распоряжения  о переводе денежных средств в уплату платежей в бюджетную систему Российской Федерации </w:t>
            </w:r>
            <w:r w:rsidR="00EF1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01.01.2021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90CA9" w:rsidRPr="00CD579F" w:rsidRDefault="00990CA9" w:rsidP="00A9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7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действующего банковского счета, открытого ТОФК в подразделениях Банка России на балансовом счете № 40101</w:t>
            </w:r>
            <w:r w:rsidR="00EF13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13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(до 01.01.2021)</w:t>
            </w:r>
          </w:p>
        </w:tc>
      </w:tr>
      <w:tr w:rsidR="00990CA9" w:rsidRPr="00CD579F" w:rsidTr="00A93447">
        <w:trPr>
          <w:trHeight w:val="11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CA9" w:rsidRPr="00CD579F" w:rsidRDefault="00990CA9" w:rsidP="00A9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(14) БИК банка получателя средств                     (БИК ТОФК)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90CA9" w:rsidRPr="00CD579F" w:rsidRDefault="00990CA9" w:rsidP="00A9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(13) Наименование банка получателя средств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90CA9" w:rsidRPr="00CD579F" w:rsidRDefault="00990CA9" w:rsidP="00A9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(15) Номер счета банка получателя средств</w:t>
            </w:r>
            <w:r w:rsidRPr="00CD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(номер банковского счета, входящего в состав единого казначейского счета (ЕКС))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vAlign w:val="center"/>
            <w:hideMark/>
          </w:tcPr>
          <w:p w:rsidR="00990CA9" w:rsidRPr="00CD579F" w:rsidRDefault="00990CA9" w:rsidP="00A93447">
            <w:pPr>
              <w:spacing w:after="0" w:line="240" w:lineRule="auto"/>
              <w:ind w:left="-73" w:right="-2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(17) Номер счета получателя                     (номер казначейского счета)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90CA9" w:rsidRPr="00CD579F" w:rsidRDefault="00990CA9" w:rsidP="00A93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90CA9" w:rsidRPr="00CD579F" w:rsidTr="00A93447">
        <w:trPr>
          <w:trHeight w:val="11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CA9" w:rsidRPr="00CD579F" w:rsidRDefault="00990CA9" w:rsidP="00A9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017888102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90CA9" w:rsidRPr="00CD579F" w:rsidRDefault="00990CA9" w:rsidP="00A9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ОТДЕЛЕНИЕ ЯРОСЛАВЛЬ БАНКА РОССИИ//УФК по Ярославской области г. Ярославль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90CA9" w:rsidRPr="00CD579F" w:rsidRDefault="00990CA9" w:rsidP="00A9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40102810245370000065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AD3" w:fill="FFFFFF"/>
            <w:vAlign w:val="center"/>
            <w:hideMark/>
          </w:tcPr>
          <w:p w:rsidR="00990CA9" w:rsidRPr="00CD579F" w:rsidRDefault="00990CA9" w:rsidP="00A934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03100643000000017100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BE5F1" w:fill="FFFFFF"/>
            <w:vAlign w:val="center"/>
            <w:hideMark/>
          </w:tcPr>
          <w:p w:rsidR="00990CA9" w:rsidRPr="00CD579F" w:rsidRDefault="00990CA9" w:rsidP="00A9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40101810700000010010</w:t>
            </w:r>
          </w:p>
        </w:tc>
      </w:tr>
    </w:tbl>
    <w:p w:rsidR="00990CA9" w:rsidRDefault="00990CA9" w:rsidP="00811E4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05965"/>
          <w:sz w:val="16"/>
          <w:szCs w:val="16"/>
          <w:lang w:eastAsia="ru-RU"/>
        </w:rPr>
      </w:pPr>
    </w:p>
    <w:p w:rsidR="005C26C4" w:rsidRDefault="005D7AAF" w:rsidP="002D63A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405965"/>
          <w:sz w:val="28"/>
          <w:szCs w:val="28"/>
        </w:rPr>
      </w:pPr>
      <w:r>
        <w:rPr>
          <w:rFonts w:ascii="Times New Roman" w:hAnsi="Times New Roman" w:cs="Times New Roman"/>
          <w:color w:val="405965"/>
          <w:sz w:val="28"/>
          <w:szCs w:val="28"/>
        </w:rPr>
        <w:t>Так, п</w:t>
      </w:r>
      <w:r w:rsidR="005C26C4" w:rsidRPr="005C26C4">
        <w:rPr>
          <w:rFonts w:ascii="Times New Roman" w:hAnsi="Times New Roman" w:cs="Times New Roman"/>
          <w:color w:val="405965"/>
          <w:sz w:val="28"/>
          <w:szCs w:val="28"/>
        </w:rPr>
        <w:t>ри заполнении платежного поручения</w:t>
      </w:r>
      <w:r w:rsidR="007B042A">
        <w:rPr>
          <w:rFonts w:ascii="Times New Roman" w:hAnsi="Times New Roman" w:cs="Times New Roman"/>
          <w:color w:val="405965"/>
          <w:sz w:val="28"/>
          <w:szCs w:val="28"/>
        </w:rPr>
        <w:t xml:space="preserve"> </w:t>
      </w:r>
      <w:r w:rsidR="00806536">
        <w:rPr>
          <w:rFonts w:ascii="Times New Roman" w:hAnsi="Times New Roman" w:cs="Times New Roman"/>
          <w:color w:val="405965"/>
          <w:sz w:val="28"/>
          <w:szCs w:val="28"/>
        </w:rPr>
        <w:t>нужно обращать</w:t>
      </w:r>
      <w:r w:rsidR="00192A28">
        <w:rPr>
          <w:rFonts w:ascii="Times New Roman" w:hAnsi="Times New Roman" w:cs="Times New Roman"/>
          <w:color w:val="405965"/>
          <w:sz w:val="28"/>
          <w:szCs w:val="28"/>
        </w:rPr>
        <w:t xml:space="preserve"> особое внимание </w:t>
      </w:r>
      <w:r w:rsidR="00A93447">
        <w:rPr>
          <w:rFonts w:ascii="Times New Roman" w:hAnsi="Times New Roman" w:cs="Times New Roman"/>
          <w:color w:val="405965"/>
          <w:sz w:val="28"/>
          <w:szCs w:val="28"/>
        </w:rPr>
        <w:t>на реквизит</w:t>
      </w:r>
      <w:r w:rsidR="005C26C4" w:rsidRPr="005C26C4">
        <w:rPr>
          <w:rFonts w:ascii="Times New Roman" w:hAnsi="Times New Roman" w:cs="Times New Roman"/>
          <w:color w:val="405965"/>
          <w:sz w:val="28"/>
          <w:szCs w:val="28"/>
        </w:rPr>
        <w:t xml:space="preserve"> 17 - «Номер счета получателя средств».</w:t>
      </w:r>
      <w:r w:rsidR="00435174">
        <w:rPr>
          <w:rFonts w:ascii="Times New Roman" w:hAnsi="Times New Roman" w:cs="Times New Roman"/>
          <w:color w:val="405965"/>
          <w:sz w:val="28"/>
          <w:szCs w:val="28"/>
        </w:rPr>
        <w:t xml:space="preserve"> </w:t>
      </w:r>
    </w:p>
    <w:p w:rsidR="00D55962" w:rsidRDefault="001A6CA6" w:rsidP="002D63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05965"/>
          <w:sz w:val="28"/>
          <w:szCs w:val="28"/>
        </w:rPr>
        <w:t>Также</w:t>
      </w:r>
      <w:r w:rsidR="008A2A1A">
        <w:rPr>
          <w:rFonts w:ascii="Times New Roman" w:hAnsi="Times New Roman" w:cs="Times New Roman"/>
          <w:color w:val="405965"/>
          <w:sz w:val="28"/>
          <w:szCs w:val="28"/>
        </w:rPr>
        <w:t xml:space="preserve"> станет</w:t>
      </w:r>
      <w:r>
        <w:rPr>
          <w:rFonts w:ascii="Times New Roman" w:hAnsi="Times New Roman" w:cs="Times New Roman"/>
          <w:color w:val="405965"/>
          <w:sz w:val="28"/>
          <w:szCs w:val="28"/>
        </w:rPr>
        <w:t xml:space="preserve"> </w:t>
      </w:r>
      <w:r w:rsidR="008A2A1A">
        <w:rPr>
          <w:rFonts w:ascii="Times New Roman" w:hAnsi="Times New Roman" w:cs="Times New Roman"/>
          <w:color w:val="405965"/>
          <w:sz w:val="28"/>
          <w:szCs w:val="28"/>
        </w:rPr>
        <w:t>обязательным указывать</w:t>
      </w:r>
      <w:r w:rsidR="005C26C4" w:rsidRPr="005C26C4">
        <w:rPr>
          <w:rFonts w:ascii="Times New Roman" w:hAnsi="Times New Roman" w:cs="Times New Roman"/>
          <w:color w:val="405965"/>
          <w:sz w:val="28"/>
          <w:szCs w:val="28"/>
        </w:rPr>
        <w:t xml:space="preserve"> номера банковского счета (корреспондентского счета), значение которого будет указываться в реквизите 15 - «Номер счета банка получателя средств» платежного поручения.</w:t>
      </w:r>
      <w:r w:rsidR="00D55962" w:rsidRPr="00D55962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</w:t>
      </w:r>
    </w:p>
    <w:p w:rsidR="005C26C4" w:rsidRDefault="007B042A" w:rsidP="002D63A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405965"/>
          <w:sz w:val="28"/>
          <w:szCs w:val="28"/>
        </w:rPr>
      </w:pPr>
      <w:r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Кроме того,</w:t>
      </w:r>
      <w:r w:rsidR="0048618E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</w:t>
      </w:r>
      <w:r w:rsidR="00810AB3">
        <w:rPr>
          <w:rFonts w:ascii="Times New Roman" w:hAnsi="Times New Roman" w:cs="Times New Roman"/>
          <w:color w:val="405965"/>
          <w:sz w:val="28"/>
          <w:szCs w:val="28"/>
        </w:rPr>
        <w:t>следует</w:t>
      </w:r>
      <w:r w:rsidR="00810AB3" w:rsidRPr="005C26C4">
        <w:rPr>
          <w:rFonts w:ascii="Times New Roman" w:hAnsi="Times New Roman" w:cs="Times New Roman"/>
          <w:color w:val="405965"/>
          <w:sz w:val="28"/>
          <w:szCs w:val="28"/>
        </w:rPr>
        <w:t xml:space="preserve"> </w:t>
      </w:r>
      <w:r w:rsidR="00810AB3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приня</w:t>
      </w:r>
      <w:r w:rsidR="00D55962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ть</w:t>
      </w:r>
      <w:r w:rsidR="00810AB3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во </w:t>
      </w:r>
      <w:r w:rsidR="00D55962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внимание</w:t>
      </w:r>
      <w:r w:rsidR="00810AB3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</w:t>
      </w:r>
      <w:r w:rsidR="00D55962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то, что в</w:t>
      </w:r>
      <w:r w:rsidR="00D55962" w:rsidRPr="00990CA9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поле платежного документа </w:t>
      </w:r>
      <w:r w:rsidR="00D55962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(13)</w:t>
      </w:r>
      <w:r w:rsidR="00D55962" w:rsidRPr="00990CA9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«Банк получателя»</w:t>
      </w:r>
      <w:r w:rsidR="00D55962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</w:t>
      </w:r>
      <w:r w:rsidR="00D55962" w:rsidRPr="00990CA9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наименование банка получателя и наименование органа федерального казначейства разделяется двойным </w:t>
      </w:r>
      <w:proofErr w:type="spellStart"/>
      <w:r w:rsidR="00D55962" w:rsidRPr="00990CA9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слэшем</w:t>
      </w:r>
      <w:proofErr w:type="spellEnd"/>
      <w:r w:rsidR="00D55962" w:rsidRPr="00990CA9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</w:t>
      </w:r>
      <w:r w:rsidR="00D55962" w:rsidRPr="00990CA9">
        <w:rPr>
          <w:rFonts w:ascii="Times New Roman" w:eastAsia="Times New Roman" w:hAnsi="Times New Roman" w:cs="Times New Roman"/>
          <w:b/>
          <w:color w:val="405965"/>
          <w:sz w:val="28"/>
          <w:szCs w:val="28"/>
          <w:lang w:eastAsia="ru-RU"/>
        </w:rPr>
        <w:t>«//».</w:t>
      </w:r>
    </w:p>
    <w:p w:rsidR="005C26C4" w:rsidRDefault="006F6BC8" w:rsidP="002D6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С</w:t>
      </w:r>
      <w:r w:rsidR="005C26C4" w:rsidRPr="00990CA9">
        <w:rPr>
          <w:rFonts w:ascii="Times New Roman" w:eastAsia="Times New Roman" w:hAnsi="Times New Roman" w:cs="Times New Roman"/>
          <w:b/>
          <w:color w:val="405965"/>
          <w:sz w:val="28"/>
          <w:szCs w:val="28"/>
          <w:lang w:eastAsia="ru-RU"/>
        </w:rPr>
        <w:t xml:space="preserve"> </w:t>
      </w:r>
      <w:r w:rsidR="005C26C4" w:rsidRPr="00393049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1 января по 30 апреля 2021 года</w:t>
      </w:r>
      <w:r w:rsidR="005C26C4" w:rsidRPr="00990CA9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Казначейством России </w:t>
      </w:r>
      <w:r w:rsidR="005C26C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установлен переходный период, когда буду</w:t>
      </w:r>
      <w:r w:rsidR="00BC59D2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т одновременно функционировать и </w:t>
      </w:r>
      <w:r w:rsidR="005C26C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прежний и вновь открытый</w:t>
      </w:r>
      <w:r w:rsidR="003E007F" w:rsidRPr="003E007F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</w:t>
      </w:r>
      <w:r w:rsidR="003E007F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счета</w:t>
      </w:r>
      <w:r w:rsidR="005C26C4" w:rsidRPr="00990CA9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.</w:t>
      </w:r>
      <w:r w:rsidR="005C26C4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</w:t>
      </w:r>
    </w:p>
    <w:p w:rsidR="008B6C39" w:rsidRDefault="008B6C39" w:rsidP="002D6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5965"/>
          <w:sz w:val="28"/>
          <w:szCs w:val="28"/>
          <w:lang w:eastAsia="ru-RU"/>
        </w:rPr>
      </w:pPr>
    </w:p>
    <w:p w:rsidR="00EE2884" w:rsidRDefault="00B64293" w:rsidP="002D63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О</w:t>
      </w:r>
      <w:r w:rsidRPr="00990CA9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браз</w:t>
      </w:r>
      <w:r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ец</w:t>
      </w:r>
      <w:r w:rsidRPr="00990CA9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заполнения </w:t>
      </w:r>
      <w:r w:rsidRPr="00773D61">
        <w:rPr>
          <w:rFonts w:ascii="Times New Roman" w:eastAsia="Times New Roman" w:hAnsi="Times New Roman" w:cs="Times New Roman"/>
          <w:color w:val="0066B3"/>
          <w:sz w:val="28"/>
          <w:szCs w:val="28"/>
          <w:u w:val="single"/>
          <w:lang w:eastAsia="ru-RU"/>
        </w:rPr>
        <w:t>платежного поручения</w:t>
      </w:r>
      <w:r w:rsidRPr="00990CA9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 в части вносимых изменений </w:t>
      </w:r>
      <w:r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br/>
      </w:r>
      <w:r w:rsidRPr="00990CA9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с 1 января 2021 года</w:t>
      </w:r>
      <w:r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.</w:t>
      </w:r>
    </w:p>
    <w:p w:rsidR="00862E56" w:rsidRDefault="00862E56" w:rsidP="00EE2884">
      <w:pPr>
        <w:shd w:val="clear" w:color="auto" w:fill="FFFFFF"/>
        <w:spacing w:line="240" w:lineRule="auto"/>
        <w:ind w:left="-709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bookmarkStart w:id="0" w:name="_GoBack"/>
    <w:bookmarkEnd w:id="0"/>
    <w:p w:rsidR="00862E56" w:rsidRPr="00E379D3" w:rsidRDefault="00E379D3" w:rsidP="00EE2884">
      <w:pPr>
        <w:shd w:val="clear" w:color="auto" w:fill="FFFFFF"/>
        <w:spacing w:line="240" w:lineRule="auto"/>
        <w:ind w:left="-709"/>
        <w:jc w:val="both"/>
      </w:pPr>
      <w:r>
        <w:fldChar w:fldCharType="begin"/>
      </w:r>
      <w:r>
        <w:instrText xml:space="preserve"> HYPERLINK "</w:instrText>
      </w:r>
      <w:r w:rsidRPr="00E379D3">
        <w:instrText>https://www.nalog.ru/rn76/news/activities_fts/10259399/</w:instrText>
      </w:r>
      <w:r>
        <w:instrText xml:space="preserve">" </w:instrText>
      </w:r>
      <w:r>
        <w:fldChar w:fldCharType="separate"/>
      </w:r>
      <w:r w:rsidRPr="00370152">
        <w:rPr>
          <w:rStyle w:val="a3"/>
        </w:rPr>
        <w:t>https://www.nalog.ru/rn76/news/activities_fts/10259399/</w:t>
      </w:r>
      <w:r>
        <w:fldChar w:fldCharType="end"/>
      </w:r>
    </w:p>
    <w:p w:rsidR="00E379D3" w:rsidRPr="00E379D3" w:rsidRDefault="00E379D3" w:rsidP="00EE2884">
      <w:pPr>
        <w:shd w:val="clear" w:color="auto" w:fill="FFFFFF"/>
        <w:spacing w:line="240" w:lineRule="auto"/>
        <w:ind w:left="-709"/>
        <w:jc w:val="both"/>
        <w:rPr>
          <w:rFonts w:ascii="Times New Roman" w:hAnsi="Times New Roman" w:cs="Times New Roman"/>
          <w:i/>
          <w:color w:val="405965"/>
          <w:sz w:val="28"/>
          <w:szCs w:val="28"/>
          <w:shd w:val="clear" w:color="auto" w:fill="FFFFFF"/>
        </w:rPr>
      </w:pPr>
    </w:p>
    <w:p w:rsidR="00E81FE3" w:rsidRDefault="00E81FE3"/>
    <w:sectPr w:rsidR="00E81FE3" w:rsidSect="00E8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E45"/>
    <w:rsid w:val="00041758"/>
    <w:rsid w:val="000451EA"/>
    <w:rsid w:val="000572BA"/>
    <w:rsid w:val="00115880"/>
    <w:rsid w:val="00147854"/>
    <w:rsid w:val="00171FBA"/>
    <w:rsid w:val="00192A28"/>
    <w:rsid w:val="00196D1E"/>
    <w:rsid w:val="001A6CA6"/>
    <w:rsid w:val="00281DDA"/>
    <w:rsid w:val="002862DD"/>
    <w:rsid w:val="0029621C"/>
    <w:rsid w:val="002D63A8"/>
    <w:rsid w:val="00344F8A"/>
    <w:rsid w:val="00362351"/>
    <w:rsid w:val="00391060"/>
    <w:rsid w:val="00393049"/>
    <w:rsid w:val="003934CF"/>
    <w:rsid w:val="003C596B"/>
    <w:rsid w:val="003D0451"/>
    <w:rsid w:val="003D0FD4"/>
    <w:rsid w:val="003D6ABC"/>
    <w:rsid w:val="003E007F"/>
    <w:rsid w:val="003F4D47"/>
    <w:rsid w:val="0040304B"/>
    <w:rsid w:val="00435174"/>
    <w:rsid w:val="0048618E"/>
    <w:rsid w:val="004E3BA5"/>
    <w:rsid w:val="00511796"/>
    <w:rsid w:val="00513C82"/>
    <w:rsid w:val="005378E5"/>
    <w:rsid w:val="005B78B9"/>
    <w:rsid w:val="005C26C4"/>
    <w:rsid w:val="005D7AAF"/>
    <w:rsid w:val="005F17C2"/>
    <w:rsid w:val="0060155E"/>
    <w:rsid w:val="00626819"/>
    <w:rsid w:val="006E7916"/>
    <w:rsid w:val="006F6BC8"/>
    <w:rsid w:val="00770C13"/>
    <w:rsid w:val="00773D61"/>
    <w:rsid w:val="007B042A"/>
    <w:rsid w:val="007C6782"/>
    <w:rsid w:val="007F6930"/>
    <w:rsid w:val="00806536"/>
    <w:rsid w:val="00810AB3"/>
    <w:rsid w:val="00811E45"/>
    <w:rsid w:val="008153D4"/>
    <w:rsid w:val="008178AE"/>
    <w:rsid w:val="00850097"/>
    <w:rsid w:val="0085104F"/>
    <w:rsid w:val="00856CD0"/>
    <w:rsid w:val="00862E56"/>
    <w:rsid w:val="008A2A1A"/>
    <w:rsid w:val="008B6C39"/>
    <w:rsid w:val="009445E8"/>
    <w:rsid w:val="00990CA9"/>
    <w:rsid w:val="009C5F84"/>
    <w:rsid w:val="009D4F22"/>
    <w:rsid w:val="009F08FF"/>
    <w:rsid w:val="00A23050"/>
    <w:rsid w:val="00A35554"/>
    <w:rsid w:val="00A35FC2"/>
    <w:rsid w:val="00A407E2"/>
    <w:rsid w:val="00A57140"/>
    <w:rsid w:val="00A6582A"/>
    <w:rsid w:val="00A93447"/>
    <w:rsid w:val="00A95DBC"/>
    <w:rsid w:val="00AD7665"/>
    <w:rsid w:val="00B050BA"/>
    <w:rsid w:val="00B64293"/>
    <w:rsid w:val="00BA3B40"/>
    <w:rsid w:val="00BC59D2"/>
    <w:rsid w:val="00BF6665"/>
    <w:rsid w:val="00BF6C0F"/>
    <w:rsid w:val="00CA2E90"/>
    <w:rsid w:val="00CE4C21"/>
    <w:rsid w:val="00CF5270"/>
    <w:rsid w:val="00D55962"/>
    <w:rsid w:val="00D57353"/>
    <w:rsid w:val="00DA60FD"/>
    <w:rsid w:val="00E263FB"/>
    <w:rsid w:val="00E379D3"/>
    <w:rsid w:val="00E73C5F"/>
    <w:rsid w:val="00E815A1"/>
    <w:rsid w:val="00E81FE3"/>
    <w:rsid w:val="00ED6087"/>
    <w:rsid w:val="00EE2884"/>
    <w:rsid w:val="00EF132E"/>
    <w:rsid w:val="00F73EE5"/>
    <w:rsid w:val="00F760A5"/>
    <w:rsid w:val="00F8520D"/>
    <w:rsid w:val="00F91854"/>
    <w:rsid w:val="00F946A5"/>
    <w:rsid w:val="00FB7B1D"/>
    <w:rsid w:val="00FC594B"/>
    <w:rsid w:val="00FD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E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about_fts/docs/10100678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D6A5E-5409-4FB3-8AFB-31F8333D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7600-00-227</dc:creator>
  <cp:lastModifiedBy> </cp:lastModifiedBy>
  <cp:revision>135</cp:revision>
  <cp:lastPrinted>2020-12-02T13:30:00Z</cp:lastPrinted>
  <dcterms:created xsi:type="dcterms:W3CDTF">2020-11-16T09:13:00Z</dcterms:created>
  <dcterms:modified xsi:type="dcterms:W3CDTF">2021-01-13T06:38:00Z</dcterms:modified>
</cp:coreProperties>
</file>